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273313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662C6">
        <w:rPr>
          <w:color w:val="12284C" w:themeColor="text2"/>
          <w:sz w:val="28"/>
          <w:szCs w:val="36"/>
        </w:rPr>
        <w:t>IT for Service Professions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662C6">
        <w:rPr>
          <w:color w:val="12284C" w:themeColor="text2"/>
          <w:sz w:val="28"/>
          <w:szCs w:val="36"/>
        </w:rPr>
        <w:t>44010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662C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873BD27" w14:textId="77777777" w:rsidR="005662C6" w:rsidRDefault="005662C6" w:rsidP="005662C6">
      <w:pPr>
        <w:spacing w:before="0" w:after="0"/>
        <w:rPr>
          <w:rStyle w:val="Regular"/>
        </w:rPr>
      </w:pPr>
    </w:p>
    <w:p w14:paraId="557FF6BC" w14:textId="77777777" w:rsidR="005662C6" w:rsidRDefault="009C4EE4" w:rsidP="005662C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662C6" w:rsidRPr="005662C6">
        <w:rPr>
          <w:rFonts w:ascii="Open Sans Light" w:eastAsia="Times New Roman" w:hAnsi="Open Sans Light" w:cs="Open Sans Light"/>
          <w:color w:val="000000"/>
          <w:kern w:val="0"/>
          <w:sz w:val="20"/>
          <w:szCs w:val="20"/>
          <w14:ligatures w14:val="none"/>
        </w:rPr>
        <w:t>Government &amp; Public Administration (44.0401)</w:t>
      </w:r>
    </w:p>
    <w:p w14:paraId="33668ABA" w14:textId="77777777" w:rsidR="005662C6" w:rsidRDefault="005662C6" w:rsidP="005662C6">
      <w:pPr>
        <w:spacing w:before="0" w:after="0"/>
        <w:rPr>
          <w:rFonts w:ascii="Open Sans Light" w:eastAsia="Times New Roman" w:hAnsi="Open Sans Light" w:cs="Open Sans Light"/>
          <w:color w:val="000000"/>
          <w:kern w:val="0"/>
          <w:sz w:val="20"/>
          <w:szCs w:val="20"/>
          <w14:ligatures w14:val="none"/>
        </w:rPr>
      </w:pPr>
    </w:p>
    <w:p w14:paraId="05752E5A" w14:textId="77777777" w:rsidR="005662C6" w:rsidRDefault="009C4EE4" w:rsidP="005662C6">
      <w:pPr>
        <w:spacing w:before="0" w:after="0"/>
        <w:rPr>
          <w:rStyle w:val="Regular"/>
        </w:rPr>
      </w:pPr>
      <w:r w:rsidRPr="007039C1">
        <w:rPr>
          <w:rStyle w:val="Regular"/>
        </w:rPr>
        <w:t>Course Description:</w:t>
      </w:r>
    </w:p>
    <w:p w14:paraId="4FBDB71A" w14:textId="7FE4BEB5" w:rsidR="009C4EE4" w:rsidRPr="005662C6" w:rsidRDefault="00C22ECE" w:rsidP="005662C6">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662C6" w:rsidRPr="009F713B" w14:paraId="3475336C" w14:textId="77777777" w:rsidTr="006A05B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662C6" w:rsidRPr="00334670" w:rsidRDefault="005662C6" w:rsidP="005662C6">
            <w:pPr>
              <w:pStyle w:val="TableLeftcolumn"/>
            </w:pPr>
            <w:r w:rsidRPr="00334670">
              <w:t>1.1</w:t>
            </w:r>
          </w:p>
        </w:tc>
        <w:tc>
          <w:tcPr>
            <w:tcW w:w="8200" w:type="dxa"/>
            <w:tcBorders>
              <w:top w:val="nil"/>
              <w:left w:val="nil"/>
              <w:bottom w:val="nil"/>
              <w:right w:val="nil"/>
            </w:tcBorders>
            <w:shd w:val="clear" w:color="auto" w:fill="auto"/>
            <w:vAlign w:val="bottom"/>
          </w:tcPr>
          <w:p w14:paraId="4F3DC746" w14:textId="7E8D0A6E" w:rsidR="005662C6" w:rsidRPr="00D53139" w:rsidRDefault="005662C6" w:rsidP="005662C6">
            <w:pPr>
              <w:pStyle w:val="Tabletext"/>
            </w:pPr>
            <w:r>
              <w:rPr>
                <w:rFonts w:ascii="Open Sans Light" w:hAnsi="Open Sans Light" w:cs="Open Sans Light"/>
                <w:color w:val="000000"/>
              </w:rPr>
              <w:t>Record observations of activities and incidents following occupation-specific guidelines.</w:t>
            </w:r>
          </w:p>
        </w:tc>
        <w:tc>
          <w:tcPr>
            <w:tcW w:w="877" w:type="dxa"/>
            <w:tcBorders>
              <w:bottom w:val="single" w:sz="8" w:space="0" w:color="auto"/>
            </w:tcBorders>
            <w:vAlign w:val="bottom"/>
          </w:tcPr>
          <w:p w14:paraId="1012989B" w14:textId="5DBA88DF" w:rsidR="005662C6" w:rsidRPr="00ED28EF" w:rsidRDefault="005662C6" w:rsidP="005662C6">
            <w:pPr>
              <w:pStyle w:val="Tabletext"/>
              <w:rPr>
                <w:rStyle w:val="Formentry12ptopunderline"/>
              </w:rPr>
            </w:pPr>
          </w:p>
        </w:tc>
      </w:tr>
      <w:tr w:rsidR="005662C6" w:rsidRPr="009F713B" w14:paraId="422523F4" w14:textId="77777777" w:rsidTr="006A05BE">
        <w:tc>
          <w:tcPr>
            <w:tcW w:w="705" w:type="dxa"/>
          </w:tcPr>
          <w:p w14:paraId="0F428A28" w14:textId="77777777" w:rsidR="005662C6" w:rsidRPr="00334670" w:rsidRDefault="005662C6" w:rsidP="005662C6">
            <w:pPr>
              <w:pStyle w:val="TableLeftcolumn"/>
            </w:pPr>
            <w:r w:rsidRPr="00334670">
              <w:t>1.2</w:t>
            </w:r>
          </w:p>
        </w:tc>
        <w:tc>
          <w:tcPr>
            <w:tcW w:w="8200" w:type="dxa"/>
            <w:tcBorders>
              <w:top w:val="nil"/>
              <w:left w:val="nil"/>
              <w:bottom w:val="nil"/>
              <w:right w:val="nil"/>
            </w:tcBorders>
            <w:shd w:val="clear" w:color="auto" w:fill="auto"/>
            <w:vAlign w:val="bottom"/>
          </w:tcPr>
          <w:p w14:paraId="06BAE4CB" w14:textId="03D619E5" w:rsidR="005662C6" w:rsidRPr="00334670" w:rsidRDefault="005662C6" w:rsidP="005662C6">
            <w:pPr>
              <w:pStyle w:val="Tabletext"/>
            </w:pPr>
            <w:r>
              <w:rPr>
                <w:rFonts w:ascii="Open Sans Light" w:hAnsi="Open Sans Light" w:cs="Open Sans Light"/>
                <w:color w:val="000000"/>
              </w:rPr>
              <w:t>Transcribe information based upon written data and observations</w:t>
            </w:r>
          </w:p>
        </w:tc>
        <w:tc>
          <w:tcPr>
            <w:tcW w:w="877" w:type="dxa"/>
            <w:tcBorders>
              <w:top w:val="single" w:sz="8" w:space="0" w:color="auto"/>
              <w:bottom w:val="single" w:sz="8" w:space="0" w:color="auto"/>
            </w:tcBorders>
            <w:vAlign w:val="bottom"/>
          </w:tcPr>
          <w:p w14:paraId="4AE8056E" w14:textId="5821B5D7" w:rsidR="005662C6" w:rsidRPr="00ED28EF" w:rsidRDefault="005662C6" w:rsidP="005662C6">
            <w:pPr>
              <w:pStyle w:val="Tabletext"/>
              <w:rPr>
                <w:rStyle w:val="Formentry12ptopunderline"/>
              </w:rPr>
            </w:pPr>
          </w:p>
        </w:tc>
      </w:tr>
      <w:tr w:rsidR="005662C6" w:rsidRPr="009F713B" w14:paraId="0F857F0B" w14:textId="77777777" w:rsidTr="006A05B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662C6" w:rsidRPr="00334670" w:rsidRDefault="005662C6" w:rsidP="005662C6">
            <w:pPr>
              <w:pStyle w:val="TableLeftcolumn"/>
            </w:pPr>
            <w:r w:rsidRPr="00334670">
              <w:t>1.3</w:t>
            </w:r>
          </w:p>
        </w:tc>
        <w:tc>
          <w:tcPr>
            <w:tcW w:w="8200" w:type="dxa"/>
            <w:tcBorders>
              <w:top w:val="nil"/>
              <w:left w:val="nil"/>
              <w:bottom w:val="nil"/>
              <w:right w:val="nil"/>
            </w:tcBorders>
            <w:shd w:val="clear" w:color="auto" w:fill="auto"/>
            <w:vAlign w:val="bottom"/>
          </w:tcPr>
          <w:p w14:paraId="4824A4FC" w14:textId="47AC2A73" w:rsidR="005662C6" w:rsidRPr="00334670" w:rsidRDefault="005662C6" w:rsidP="005662C6">
            <w:pPr>
              <w:pStyle w:val="Tabletext"/>
            </w:pPr>
            <w:r>
              <w:rPr>
                <w:rFonts w:ascii="Open Sans Light" w:hAnsi="Open Sans Light" w:cs="Open Sans Light"/>
                <w:color w:val="000000"/>
              </w:rPr>
              <w:t>Create written reports from recorded observations.</w:t>
            </w:r>
          </w:p>
        </w:tc>
        <w:tc>
          <w:tcPr>
            <w:tcW w:w="877" w:type="dxa"/>
            <w:tcBorders>
              <w:top w:val="single" w:sz="8" w:space="0" w:color="auto"/>
              <w:bottom w:val="single" w:sz="8" w:space="0" w:color="auto"/>
            </w:tcBorders>
            <w:vAlign w:val="bottom"/>
          </w:tcPr>
          <w:p w14:paraId="40DA3DE6" w14:textId="2049E95A" w:rsidR="005662C6" w:rsidRPr="00ED28EF" w:rsidRDefault="005662C6" w:rsidP="005662C6">
            <w:pPr>
              <w:pStyle w:val="Tabletext"/>
              <w:rPr>
                <w:rStyle w:val="Formentry12ptopunderline"/>
              </w:rPr>
            </w:pPr>
          </w:p>
        </w:tc>
      </w:tr>
      <w:tr w:rsidR="005662C6" w:rsidRPr="009F713B" w14:paraId="12A00709" w14:textId="77777777" w:rsidTr="006A05BE">
        <w:tc>
          <w:tcPr>
            <w:tcW w:w="705" w:type="dxa"/>
          </w:tcPr>
          <w:p w14:paraId="0F677E59" w14:textId="77777777" w:rsidR="005662C6" w:rsidRPr="00334670" w:rsidRDefault="005662C6" w:rsidP="005662C6">
            <w:pPr>
              <w:pStyle w:val="TableLeftcolumn"/>
            </w:pPr>
            <w:r w:rsidRPr="00334670">
              <w:t>1.4</w:t>
            </w:r>
          </w:p>
        </w:tc>
        <w:tc>
          <w:tcPr>
            <w:tcW w:w="8200" w:type="dxa"/>
            <w:tcBorders>
              <w:top w:val="nil"/>
              <w:left w:val="nil"/>
              <w:bottom w:val="nil"/>
              <w:right w:val="nil"/>
            </w:tcBorders>
            <w:shd w:val="clear" w:color="auto" w:fill="auto"/>
            <w:vAlign w:val="bottom"/>
          </w:tcPr>
          <w:p w14:paraId="1066DC66" w14:textId="32E569D3" w:rsidR="005662C6" w:rsidRPr="00334670" w:rsidRDefault="005662C6" w:rsidP="005662C6">
            <w:pPr>
              <w:pStyle w:val="Tabletext"/>
            </w:pPr>
            <w:r>
              <w:rPr>
                <w:rFonts w:ascii="Open Sans Light" w:hAnsi="Open Sans Light" w:cs="Open Sans Light"/>
                <w:color w:val="000000"/>
              </w:rPr>
              <w:t>Record details of calls, dispatches and/or messages</w:t>
            </w:r>
          </w:p>
        </w:tc>
        <w:tc>
          <w:tcPr>
            <w:tcW w:w="877" w:type="dxa"/>
            <w:tcBorders>
              <w:top w:val="single" w:sz="8" w:space="0" w:color="auto"/>
              <w:bottom w:val="single" w:sz="8" w:space="0" w:color="auto"/>
            </w:tcBorders>
            <w:vAlign w:val="bottom"/>
          </w:tcPr>
          <w:p w14:paraId="5521F425" w14:textId="4E89D8EB" w:rsidR="005662C6" w:rsidRPr="00ED28EF" w:rsidRDefault="005662C6" w:rsidP="005662C6">
            <w:pPr>
              <w:pStyle w:val="Tabletext"/>
              <w:rPr>
                <w:rStyle w:val="Formentry12ptopunderline"/>
              </w:rPr>
            </w:pPr>
          </w:p>
        </w:tc>
      </w:tr>
      <w:tr w:rsidR="005662C6" w:rsidRPr="009F713B" w14:paraId="7EDE9D68" w14:textId="77777777" w:rsidTr="006A05B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662C6" w:rsidRPr="00334670" w:rsidRDefault="005662C6" w:rsidP="005662C6">
            <w:pPr>
              <w:pStyle w:val="TableLeftcolumn"/>
            </w:pPr>
            <w:r w:rsidRPr="00334670">
              <w:t>1.5</w:t>
            </w:r>
          </w:p>
        </w:tc>
        <w:tc>
          <w:tcPr>
            <w:tcW w:w="8200" w:type="dxa"/>
            <w:tcBorders>
              <w:top w:val="nil"/>
              <w:left w:val="nil"/>
              <w:bottom w:val="nil"/>
              <w:right w:val="nil"/>
            </w:tcBorders>
            <w:shd w:val="clear" w:color="auto" w:fill="auto"/>
            <w:vAlign w:val="bottom"/>
          </w:tcPr>
          <w:p w14:paraId="04CD95B0" w14:textId="26199AA5" w:rsidR="005662C6" w:rsidRPr="00334670" w:rsidRDefault="005662C6" w:rsidP="005662C6">
            <w:pPr>
              <w:pStyle w:val="Tabletext"/>
            </w:pPr>
            <w:r>
              <w:rPr>
                <w:rFonts w:ascii="Open Sans Light" w:hAnsi="Open Sans Light" w:cs="Open Sans Light"/>
                <w:color w:val="000000"/>
              </w:rPr>
              <w:t>Record daily activities and submit logs based upon occupation-specific expectations. (i.e. activities of prisoners, phone calls, alarms, property damage, theft, unusual occurrences OR project work, community development records, etc.).</w:t>
            </w:r>
          </w:p>
        </w:tc>
        <w:tc>
          <w:tcPr>
            <w:tcW w:w="877" w:type="dxa"/>
            <w:tcBorders>
              <w:top w:val="single" w:sz="8" w:space="0" w:color="auto"/>
              <w:bottom w:val="single" w:sz="8" w:space="0" w:color="auto"/>
            </w:tcBorders>
            <w:vAlign w:val="bottom"/>
          </w:tcPr>
          <w:p w14:paraId="5DF443EC" w14:textId="19538431" w:rsidR="005662C6" w:rsidRPr="00ED28EF" w:rsidRDefault="005662C6" w:rsidP="005662C6">
            <w:pPr>
              <w:pStyle w:val="Tabletext"/>
              <w:rPr>
                <w:rStyle w:val="Formentry12ptopunderline"/>
              </w:rPr>
            </w:pPr>
          </w:p>
        </w:tc>
      </w:tr>
      <w:tr w:rsidR="005662C6" w:rsidRPr="009F713B" w14:paraId="0D414BFD" w14:textId="77777777" w:rsidTr="006A05BE">
        <w:tc>
          <w:tcPr>
            <w:tcW w:w="705" w:type="dxa"/>
          </w:tcPr>
          <w:p w14:paraId="520E2810" w14:textId="580878D1" w:rsidR="005662C6" w:rsidRPr="00334670" w:rsidRDefault="005662C6" w:rsidP="005662C6">
            <w:pPr>
              <w:pStyle w:val="TableLeftcolumn"/>
            </w:pPr>
            <w:r>
              <w:t>1.6</w:t>
            </w:r>
          </w:p>
        </w:tc>
        <w:tc>
          <w:tcPr>
            <w:tcW w:w="8200" w:type="dxa"/>
            <w:tcBorders>
              <w:top w:val="nil"/>
              <w:left w:val="nil"/>
              <w:bottom w:val="nil"/>
              <w:right w:val="nil"/>
            </w:tcBorders>
            <w:shd w:val="clear" w:color="auto" w:fill="auto"/>
            <w:vAlign w:val="bottom"/>
          </w:tcPr>
          <w:p w14:paraId="0423D55E" w14:textId="3F4E815C" w:rsidR="005662C6" w:rsidRPr="00334670" w:rsidRDefault="005662C6" w:rsidP="005662C6">
            <w:pPr>
              <w:pStyle w:val="Tabletext"/>
            </w:pPr>
            <w:r>
              <w:rPr>
                <w:rFonts w:ascii="Open Sans Light" w:hAnsi="Open Sans Light" w:cs="Open Sans Light"/>
                <w:color w:val="000000"/>
              </w:rPr>
              <w:t>Create, keep and update database of people involved in government and LPSS (i.e., prisoners, offenders, clients, service recipients, witnesses, etc.).</w:t>
            </w:r>
          </w:p>
        </w:tc>
        <w:tc>
          <w:tcPr>
            <w:tcW w:w="877" w:type="dxa"/>
            <w:tcBorders>
              <w:top w:val="single" w:sz="8" w:space="0" w:color="auto"/>
              <w:bottom w:val="single" w:sz="8" w:space="0" w:color="auto"/>
            </w:tcBorders>
            <w:vAlign w:val="bottom"/>
          </w:tcPr>
          <w:p w14:paraId="6DBD2BAC" w14:textId="77777777" w:rsidR="005662C6" w:rsidRPr="00ED28EF" w:rsidRDefault="005662C6" w:rsidP="005662C6">
            <w:pPr>
              <w:pStyle w:val="Tabletext"/>
              <w:rPr>
                <w:rStyle w:val="Formentry12ptopunderline"/>
              </w:rPr>
            </w:pPr>
          </w:p>
        </w:tc>
      </w:tr>
      <w:tr w:rsidR="005662C6" w:rsidRPr="009F713B" w14:paraId="14B1042B" w14:textId="77777777" w:rsidTr="006A05BE">
        <w:trPr>
          <w:cnfStyle w:val="000000100000" w:firstRow="0" w:lastRow="0" w:firstColumn="0" w:lastColumn="0" w:oddVBand="0" w:evenVBand="0" w:oddHBand="1" w:evenHBand="0" w:firstRowFirstColumn="0" w:firstRowLastColumn="0" w:lastRowFirstColumn="0" w:lastRowLastColumn="0"/>
        </w:trPr>
        <w:tc>
          <w:tcPr>
            <w:tcW w:w="705" w:type="dxa"/>
          </w:tcPr>
          <w:p w14:paraId="6F2193D1" w14:textId="5D478F55" w:rsidR="005662C6" w:rsidRPr="00334670" w:rsidRDefault="005662C6" w:rsidP="005662C6">
            <w:pPr>
              <w:pStyle w:val="TableLeftcolumn"/>
            </w:pPr>
            <w:r>
              <w:t>1.7</w:t>
            </w:r>
          </w:p>
        </w:tc>
        <w:tc>
          <w:tcPr>
            <w:tcW w:w="8200" w:type="dxa"/>
            <w:tcBorders>
              <w:top w:val="nil"/>
              <w:left w:val="nil"/>
              <w:bottom w:val="nil"/>
              <w:right w:val="nil"/>
            </w:tcBorders>
            <w:shd w:val="clear" w:color="auto" w:fill="auto"/>
            <w:vAlign w:val="bottom"/>
          </w:tcPr>
          <w:p w14:paraId="7630B408" w14:textId="41C582F5" w:rsidR="005662C6" w:rsidRPr="00334670" w:rsidRDefault="005662C6" w:rsidP="005662C6">
            <w:pPr>
              <w:pStyle w:val="Tabletext"/>
            </w:pPr>
            <w:r>
              <w:rPr>
                <w:rFonts w:ascii="Open Sans Light" w:hAnsi="Open Sans Light" w:cs="Open Sans Light"/>
                <w:color w:val="000000"/>
              </w:rPr>
              <w:t>Maintain access to and security of sensitive materials.</w:t>
            </w:r>
          </w:p>
        </w:tc>
        <w:tc>
          <w:tcPr>
            <w:tcW w:w="877" w:type="dxa"/>
            <w:tcBorders>
              <w:top w:val="single" w:sz="8" w:space="0" w:color="auto"/>
              <w:bottom w:val="single" w:sz="8" w:space="0" w:color="auto"/>
            </w:tcBorders>
            <w:vAlign w:val="bottom"/>
          </w:tcPr>
          <w:p w14:paraId="45778187" w14:textId="77777777" w:rsidR="005662C6" w:rsidRPr="00ED28EF" w:rsidRDefault="005662C6" w:rsidP="005662C6">
            <w:pPr>
              <w:pStyle w:val="Tabletext"/>
              <w:rPr>
                <w:rStyle w:val="Formentry12ptopunderline"/>
              </w:rPr>
            </w:pPr>
          </w:p>
        </w:tc>
      </w:tr>
      <w:tr w:rsidR="005662C6" w:rsidRPr="009F713B" w14:paraId="5509942E" w14:textId="77777777" w:rsidTr="006A05BE">
        <w:tc>
          <w:tcPr>
            <w:tcW w:w="705" w:type="dxa"/>
          </w:tcPr>
          <w:p w14:paraId="64A8FC3D" w14:textId="0DF10B01" w:rsidR="005662C6" w:rsidRPr="00334670" w:rsidRDefault="005662C6" w:rsidP="005662C6">
            <w:pPr>
              <w:pStyle w:val="TableLeftcolumn"/>
            </w:pPr>
            <w:r>
              <w:t>1.8</w:t>
            </w:r>
          </w:p>
        </w:tc>
        <w:tc>
          <w:tcPr>
            <w:tcW w:w="8200" w:type="dxa"/>
            <w:tcBorders>
              <w:top w:val="nil"/>
              <w:left w:val="nil"/>
              <w:bottom w:val="nil"/>
              <w:right w:val="nil"/>
            </w:tcBorders>
            <w:shd w:val="clear" w:color="auto" w:fill="auto"/>
            <w:vAlign w:val="bottom"/>
          </w:tcPr>
          <w:p w14:paraId="41E1A067" w14:textId="513DD75B" w:rsidR="005662C6" w:rsidRPr="00334670" w:rsidRDefault="005662C6" w:rsidP="005662C6">
            <w:pPr>
              <w:pStyle w:val="Tabletext"/>
            </w:pPr>
            <w:r>
              <w:rPr>
                <w:rFonts w:ascii="Open Sans Light" w:hAnsi="Open Sans Light" w:cs="Open Sans Light"/>
                <w:color w:val="000000"/>
              </w:rPr>
              <w:t>Utilize Internet browser software to research information related to LPSS and government applications</w:t>
            </w:r>
          </w:p>
        </w:tc>
        <w:tc>
          <w:tcPr>
            <w:tcW w:w="877" w:type="dxa"/>
            <w:tcBorders>
              <w:top w:val="single" w:sz="8" w:space="0" w:color="auto"/>
              <w:bottom w:val="single" w:sz="8" w:space="0" w:color="auto"/>
            </w:tcBorders>
            <w:vAlign w:val="bottom"/>
          </w:tcPr>
          <w:p w14:paraId="07D36D02" w14:textId="77777777" w:rsidR="005662C6" w:rsidRPr="00ED28EF" w:rsidRDefault="005662C6" w:rsidP="005662C6">
            <w:pPr>
              <w:pStyle w:val="Tabletext"/>
              <w:rPr>
                <w:rStyle w:val="Formentry12ptopunderline"/>
              </w:rPr>
            </w:pPr>
          </w:p>
        </w:tc>
      </w:tr>
      <w:tr w:rsidR="005662C6" w:rsidRPr="009F713B" w14:paraId="20283790" w14:textId="77777777" w:rsidTr="006A05BE">
        <w:trPr>
          <w:cnfStyle w:val="000000100000" w:firstRow="0" w:lastRow="0" w:firstColumn="0" w:lastColumn="0" w:oddVBand="0" w:evenVBand="0" w:oddHBand="1" w:evenHBand="0" w:firstRowFirstColumn="0" w:firstRowLastColumn="0" w:lastRowFirstColumn="0" w:lastRowLastColumn="0"/>
        </w:trPr>
        <w:tc>
          <w:tcPr>
            <w:tcW w:w="705" w:type="dxa"/>
          </w:tcPr>
          <w:p w14:paraId="4E3BB02B" w14:textId="44057B35" w:rsidR="005662C6" w:rsidRPr="00334670" w:rsidRDefault="005662C6" w:rsidP="005662C6">
            <w:pPr>
              <w:pStyle w:val="TableLeftcolumn"/>
            </w:pPr>
            <w:r>
              <w:t>1.9</w:t>
            </w:r>
          </w:p>
        </w:tc>
        <w:tc>
          <w:tcPr>
            <w:tcW w:w="8200" w:type="dxa"/>
            <w:tcBorders>
              <w:top w:val="nil"/>
              <w:left w:val="nil"/>
              <w:bottom w:val="nil"/>
              <w:right w:val="nil"/>
            </w:tcBorders>
            <w:shd w:val="clear" w:color="auto" w:fill="auto"/>
            <w:vAlign w:val="bottom"/>
          </w:tcPr>
          <w:p w14:paraId="62E24B31" w14:textId="4C7B9C8B" w:rsidR="005662C6" w:rsidRPr="00334670" w:rsidRDefault="005662C6" w:rsidP="005662C6">
            <w:pPr>
              <w:pStyle w:val="Tabletext"/>
            </w:pPr>
            <w:r>
              <w:rPr>
                <w:rFonts w:ascii="Open Sans Light" w:hAnsi="Open Sans Light" w:cs="Open Sans Light"/>
                <w:color w:val="000000"/>
              </w:rPr>
              <w:t>Utilize electronic systems to share files and documents and to communicate within and across organizations</w:t>
            </w:r>
          </w:p>
        </w:tc>
        <w:tc>
          <w:tcPr>
            <w:tcW w:w="877" w:type="dxa"/>
            <w:tcBorders>
              <w:top w:val="single" w:sz="8" w:space="0" w:color="auto"/>
              <w:bottom w:val="single" w:sz="8" w:space="0" w:color="auto"/>
            </w:tcBorders>
            <w:vAlign w:val="bottom"/>
          </w:tcPr>
          <w:p w14:paraId="1E6B9462" w14:textId="77777777" w:rsidR="005662C6" w:rsidRPr="00ED28EF" w:rsidRDefault="005662C6" w:rsidP="005662C6">
            <w:pPr>
              <w:pStyle w:val="Tabletext"/>
              <w:rPr>
                <w:rStyle w:val="Formentry12ptopunderline"/>
              </w:rPr>
            </w:pPr>
          </w:p>
        </w:tc>
      </w:tr>
      <w:tr w:rsidR="005662C6" w:rsidRPr="009F713B" w14:paraId="20C32935" w14:textId="77777777" w:rsidTr="006A05BE">
        <w:tc>
          <w:tcPr>
            <w:tcW w:w="705" w:type="dxa"/>
          </w:tcPr>
          <w:p w14:paraId="078E5735" w14:textId="2CE09526" w:rsidR="005662C6" w:rsidRPr="00334670" w:rsidRDefault="005662C6" w:rsidP="005662C6">
            <w:pPr>
              <w:pStyle w:val="TableLeftcolumn"/>
            </w:pPr>
            <w:r>
              <w:t>1.10</w:t>
            </w:r>
          </w:p>
        </w:tc>
        <w:tc>
          <w:tcPr>
            <w:tcW w:w="8200" w:type="dxa"/>
            <w:tcBorders>
              <w:top w:val="nil"/>
              <w:left w:val="nil"/>
              <w:bottom w:val="nil"/>
              <w:right w:val="nil"/>
            </w:tcBorders>
            <w:shd w:val="clear" w:color="auto" w:fill="auto"/>
            <w:vAlign w:val="bottom"/>
          </w:tcPr>
          <w:p w14:paraId="7AB451EF" w14:textId="3D315C35" w:rsidR="005662C6" w:rsidRPr="00334670" w:rsidRDefault="005662C6" w:rsidP="005662C6">
            <w:pPr>
              <w:pStyle w:val="Tabletext"/>
            </w:pPr>
            <w:r>
              <w:rPr>
                <w:rFonts w:ascii="Open Sans Light" w:hAnsi="Open Sans Light" w:cs="Open Sans Light"/>
                <w:color w:val="000000"/>
              </w:rPr>
              <w:t>Prepare written reports that detail specifics of incidents (i.e. fire, client referrals, etc.)</w:t>
            </w:r>
          </w:p>
        </w:tc>
        <w:tc>
          <w:tcPr>
            <w:tcW w:w="877" w:type="dxa"/>
            <w:tcBorders>
              <w:top w:val="single" w:sz="8" w:space="0" w:color="auto"/>
              <w:bottom w:val="single" w:sz="8" w:space="0" w:color="auto"/>
            </w:tcBorders>
            <w:vAlign w:val="bottom"/>
          </w:tcPr>
          <w:p w14:paraId="72B83B2D" w14:textId="77777777" w:rsidR="005662C6" w:rsidRPr="00ED28EF" w:rsidRDefault="005662C6" w:rsidP="005662C6">
            <w:pPr>
              <w:pStyle w:val="Tabletext"/>
              <w:rPr>
                <w:rStyle w:val="Formentry12ptopunderline"/>
              </w:rPr>
            </w:pPr>
          </w:p>
        </w:tc>
      </w:tr>
      <w:tr w:rsidR="005662C6" w:rsidRPr="009F713B" w14:paraId="1A08FF97" w14:textId="77777777" w:rsidTr="006A05BE">
        <w:trPr>
          <w:cnfStyle w:val="000000100000" w:firstRow="0" w:lastRow="0" w:firstColumn="0" w:lastColumn="0" w:oddVBand="0" w:evenVBand="0" w:oddHBand="1" w:evenHBand="0" w:firstRowFirstColumn="0" w:firstRowLastColumn="0" w:lastRowFirstColumn="0" w:lastRowLastColumn="0"/>
        </w:trPr>
        <w:tc>
          <w:tcPr>
            <w:tcW w:w="705" w:type="dxa"/>
          </w:tcPr>
          <w:p w14:paraId="19FBBE9D" w14:textId="24D9E0C3" w:rsidR="005662C6" w:rsidRPr="00334670" w:rsidRDefault="005662C6" w:rsidP="005662C6">
            <w:pPr>
              <w:pStyle w:val="TableLeftcolumn"/>
            </w:pPr>
            <w:r>
              <w:t>1.11</w:t>
            </w:r>
          </w:p>
        </w:tc>
        <w:tc>
          <w:tcPr>
            <w:tcW w:w="8200" w:type="dxa"/>
            <w:tcBorders>
              <w:top w:val="nil"/>
              <w:left w:val="nil"/>
              <w:bottom w:val="nil"/>
              <w:right w:val="nil"/>
            </w:tcBorders>
            <w:shd w:val="clear" w:color="auto" w:fill="auto"/>
            <w:vAlign w:val="bottom"/>
          </w:tcPr>
          <w:p w14:paraId="69CC5B55" w14:textId="29AB43AF" w:rsidR="005662C6" w:rsidRPr="00334670" w:rsidRDefault="005662C6" w:rsidP="005662C6">
            <w:pPr>
              <w:pStyle w:val="Tabletext"/>
            </w:pPr>
            <w:r>
              <w:rPr>
                <w:rFonts w:ascii="Open Sans Light" w:hAnsi="Open Sans Light" w:cs="Open Sans Light"/>
                <w:color w:val="000000"/>
              </w:rPr>
              <w:t>Discuss various types of software specific for use in government, medical, fire, law enforcement, dispatching, and corrections settings.</w:t>
            </w:r>
          </w:p>
        </w:tc>
        <w:tc>
          <w:tcPr>
            <w:tcW w:w="877" w:type="dxa"/>
            <w:tcBorders>
              <w:top w:val="single" w:sz="8" w:space="0" w:color="auto"/>
              <w:bottom w:val="single" w:sz="8" w:space="0" w:color="auto"/>
            </w:tcBorders>
            <w:vAlign w:val="bottom"/>
          </w:tcPr>
          <w:p w14:paraId="5FD8C4F6" w14:textId="77777777" w:rsidR="005662C6" w:rsidRPr="00ED28EF" w:rsidRDefault="005662C6" w:rsidP="005662C6">
            <w:pPr>
              <w:pStyle w:val="Tabletext"/>
              <w:rPr>
                <w:rStyle w:val="Formentry12ptopunderline"/>
              </w:rPr>
            </w:pPr>
          </w:p>
        </w:tc>
      </w:tr>
      <w:tr w:rsidR="005662C6" w:rsidRPr="009F713B" w14:paraId="156E4E95" w14:textId="77777777" w:rsidTr="006A05BE">
        <w:tc>
          <w:tcPr>
            <w:tcW w:w="705" w:type="dxa"/>
          </w:tcPr>
          <w:p w14:paraId="7C437C55" w14:textId="4CB9C6DC" w:rsidR="005662C6" w:rsidRPr="00334670" w:rsidRDefault="005662C6" w:rsidP="005662C6">
            <w:pPr>
              <w:pStyle w:val="TableLeftcolumn"/>
            </w:pPr>
            <w:r>
              <w:t>1.12</w:t>
            </w:r>
          </w:p>
        </w:tc>
        <w:tc>
          <w:tcPr>
            <w:tcW w:w="8200" w:type="dxa"/>
            <w:tcBorders>
              <w:top w:val="nil"/>
              <w:left w:val="nil"/>
              <w:bottom w:val="nil"/>
              <w:right w:val="nil"/>
            </w:tcBorders>
            <w:shd w:val="clear" w:color="auto" w:fill="auto"/>
            <w:vAlign w:val="bottom"/>
          </w:tcPr>
          <w:p w14:paraId="4405B79F" w14:textId="2A504FAA" w:rsidR="005662C6" w:rsidRPr="00334670" w:rsidRDefault="005662C6" w:rsidP="005662C6">
            <w:pPr>
              <w:pStyle w:val="Tabletext"/>
            </w:pPr>
            <w:r>
              <w:rPr>
                <w:rFonts w:ascii="Open Sans Light" w:hAnsi="Open Sans Light" w:cs="Open Sans Light"/>
                <w:color w:val="000000"/>
              </w:rPr>
              <w:t>Employ spreadsheet and database applications to organize, manipulate, and manage data</w:t>
            </w:r>
          </w:p>
        </w:tc>
        <w:tc>
          <w:tcPr>
            <w:tcW w:w="877" w:type="dxa"/>
            <w:tcBorders>
              <w:top w:val="single" w:sz="8" w:space="0" w:color="auto"/>
              <w:bottom w:val="single" w:sz="8" w:space="0" w:color="auto"/>
            </w:tcBorders>
            <w:vAlign w:val="bottom"/>
          </w:tcPr>
          <w:p w14:paraId="2A623A96" w14:textId="77777777" w:rsidR="005662C6" w:rsidRPr="00ED28EF" w:rsidRDefault="005662C6" w:rsidP="005662C6">
            <w:pPr>
              <w:pStyle w:val="Tabletext"/>
              <w:rPr>
                <w:rStyle w:val="Formentry12ptopunderline"/>
              </w:rPr>
            </w:pPr>
          </w:p>
        </w:tc>
      </w:tr>
      <w:tr w:rsidR="005662C6" w:rsidRPr="009F713B" w14:paraId="02A9ACC2" w14:textId="77777777" w:rsidTr="006A05BE">
        <w:trPr>
          <w:cnfStyle w:val="000000100000" w:firstRow="0" w:lastRow="0" w:firstColumn="0" w:lastColumn="0" w:oddVBand="0" w:evenVBand="0" w:oddHBand="1" w:evenHBand="0" w:firstRowFirstColumn="0" w:firstRowLastColumn="0" w:lastRowFirstColumn="0" w:lastRowLastColumn="0"/>
        </w:trPr>
        <w:tc>
          <w:tcPr>
            <w:tcW w:w="705" w:type="dxa"/>
          </w:tcPr>
          <w:p w14:paraId="42975D1F" w14:textId="3D8A58E6" w:rsidR="005662C6" w:rsidRPr="00334670" w:rsidRDefault="005662C6" w:rsidP="005662C6">
            <w:pPr>
              <w:pStyle w:val="TableLeftcolumn"/>
            </w:pPr>
            <w:r>
              <w:t>1.13</w:t>
            </w:r>
          </w:p>
        </w:tc>
        <w:tc>
          <w:tcPr>
            <w:tcW w:w="8200" w:type="dxa"/>
            <w:tcBorders>
              <w:top w:val="nil"/>
              <w:left w:val="nil"/>
              <w:bottom w:val="nil"/>
              <w:right w:val="nil"/>
            </w:tcBorders>
            <w:shd w:val="clear" w:color="auto" w:fill="auto"/>
            <w:vAlign w:val="bottom"/>
          </w:tcPr>
          <w:p w14:paraId="43DC445B" w14:textId="660D0459" w:rsidR="005662C6" w:rsidRPr="00334670" w:rsidRDefault="005662C6" w:rsidP="005662C6">
            <w:pPr>
              <w:pStyle w:val="Tabletext"/>
            </w:pPr>
            <w:r>
              <w:rPr>
                <w:rFonts w:ascii="Open Sans Light" w:hAnsi="Open Sans Light" w:cs="Open Sans Light"/>
                <w:color w:val="000000"/>
              </w:rPr>
              <w:t>Use Translation Software to communicate information</w:t>
            </w:r>
          </w:p>
        </w:tc>
        <w:tc>
          <w:tcPr>
            <w:tcW w:w="877" w:type="dxa"/>
            <w:tcBorders>
              <w:top w:val="single" w:sz="8" w:space="0" w:color="auto"/>
              <w:bottom w:val="single" w:sz="8" w:space="0" w:color="auto"/>
            </w:tcBorders>
            <w:vAlign w:val="bottom"/>
          </w:tcPr>
          <w:p w14:paraId="74372595" w14:textId="77777777" w:rsidR="005662C6" w:rsidRPr="00ED28EF" w:rsidRDefault="005662C6" w:rsidP="005662C6">
            <w:pPr>
              <w:pStyle w:val="Tabletext"/>
              <w:rPr>
                <w:rStyle w:val="Formentry12ptopunderline"/>
              </w:rPr>
            </w:pPr>
          </w:p>
        </w:tc>
      </w:tr>
      <w:tr w:rsidR="005662C6" w:rsidRPr="009F713B" w14:paraId="7F29CFC6" w14:textId="77777777" w:rsidTr="006A05BE">
        <w:tc>
          <w:tcPr>
            <w:tcW w:w="705" w:type="dxa"/>
          </w:tcPr>
          <w:p w14:paraId="711E738F" w14:textId="0CCE72B0" w:rsidR="005662C6" w:rsidRPr="00334670" w:rsidRDefault="005662C6" w:rsidP="005662C6">
            <w:pPr>
              <w:pStyle w:val="TableLeftcolumn"/>
            </w:pPr>
            <w:r>
              <w:t>1.14</w:t>
            </w:r>
          </w:p>
        </w:tc>
        <w:tc>
          <w:tcPr>
            <w:tcW w:w="8200" w:type="dxa"/>
            <w:tcBorders>
              <w:top w:val="nil"/>
              <w:left w:val="nil"/>
              <w:bottom w:val="nil"/>
              <w:right w:val="nil"/>
            </w:tcBorders>
            <w:shd w:val="clear" w:color="auto" w:fill="auto"/>
            <w:vAlign w:val="bottom"/>
          </w:tcPr>
          <w:p w14:paraId="38442B30" w14:textId="1C6CB123" w:rsidR="005662C6" w:rsidRPr="00334670" w:rsidRDefault="005662C6" w:rsidP="005662C6">
            <w:pPr>
              <w:pStyle w:val="Tabletext"/>
            </w:pPr>
            <w:r>
              <w:rPr>
                <w:rFonts w:ascii="Open Sans Light" w:hAnsi="Open Sans Light" w:cs="Open Sans Light"/>
                <w:color w:val="000000"/>
              </w:rPr>
              <w:t>Create and interpret tables, charts, and figures to support written and oral communications</w:t>
            </w:r>
          </w:p>
        </w:tc>
        <w:tc>
          <w:tcPr>
            <w:tcW w:w="877" w:type="dxa"/>
            <w:tcBorders>
              <w:top w:val="single" w:sz="8" w:space="0" w:color="auto"/>
              <w:bottom w:val="single" w:sz="8" w:space="0" w:color="auto"/>
            </w:tcBorders>
            <w:vAlign w:val="bottom"/>
          </w:tcPr>
          <w:p w14:paraId="2A399C31" w14:textId="77777777" w:rsidR="005662C6" w:rsidRPr="00ED28EF" w:rsidRDefault="005662C6" w:rsidP="005662C6">
            <w:pPr>
              <w:pStyle w:val="Tabletext"/>
              <w:rPr>
                <w:rStyle w:val="Formentry12ptopunderline"/>
              </w:rPr>
            </w:pPr>
          </w:p>
        </w:tc>
      </w:tr>
      <w:tr w:rsidR="005662C6" w:rsidRPr="009F713B" w14:paraId="4F1A3ABD" w14:textId="77777777" w:rsidTr="006A05BE">
        <w:trPr>
          <w:cnfStyle w:val="000000100000" w:firstRow="0" w:lastRow="0" w:firstColumn="0" w:lastColumn="0" w:oddVBand="0" w:evenVBand="0" w:oddHBand="1" w:evenHBand="0" w:firstRowFirstColumn="0" w:firstRowLastColumn="0" w:lastRowFirstColumn="0" w:lastRowLastColumn="0"/>
        </w:trPr>
        <w:tc>
          <w:tcPr>
            <w:tcW w:w="705" w:type="dxa"/>
          </w:tcPr>
          <w:p w14:paraId="543A1B4B" w14:textId="6E8923E7" w:rsidR="005662C6" w:rsidRPr="00334670" w:rsidRDefault="005662C6" w:rsidP="005662C6">
            <w:pPr>
              <w:pStyle w:val="TableLeftcolumn"/>
            </w:pPr>
            <w:r>
              <w:t>1.15</w:t>
            </w:r>
          </w:p>
        </w:tc>
        <w:tc>
          <w:tcPr>
            <w:tcW w:w="8200" w:type="dxa"/>
            <w:tcBorders>
              <w:top w:val="nil"/>
              <w:left w:val="nil"/>
              <w:bottom w:val="nil"/>
              <w:right w:val="nil"/>
            </w:tcBorders>
            <w:shd w:val="clear" w:color="auto" w:fill="auto"/>
            <w:vAlign w:val="bottom"/>
          </w:tcPr>
          <w:p w14:paraId="5435E483" w14:textId="10D44749" w:rsidR="005662C6" w:rsidRPr="00334670" w:rsidRDefault="005662C6" w:rsidP="005662C6">
            <w:pPr>
              <w:pStyle w:val="Tabletext"/>
            </w:pPr>
            <w:r>
              <w:rPr>
                <w:rFonts w:ascii="Open Sans Light" w:hAnsi="Open Sans Light" w:cs="Open Sans Light"/>
                <w:color w:val="000000"/>
              </w:rPr>
              <w:t>Use information technology tools to manage and perform work responsibilities</w:t>
            </w:r>
          </w:p>
        </w:tc>
        <w:tc>
          <w:tcPr>
            <w:tcW w:w="877" w:type="dxa"/>
            <w:tcBorders>
              <w:top w:val="single" w:sz="8" w:space="0" w:color="auto"/>
              <w:bottom w:val="single" w:sz="8" w:space="0" w:color="auto"/>
            </w:tcBorders>
            <w:vAlign w:val="bottom"/>
          </w:tcPr>
          <w:p w14:paraId="328C6562" w14:textId="77777777" w:rsidR="005662C6" w:rsidRPr="00ED28EF" w:rsidRDefault="005662C6" w:rsidP="005662C6">
            <w:pPr>
              <w:pStyle w:val="Tabletext"/>
              <w:rPr>
                <w:rStyle w:val="Formentry12ptopunderline"/>
              </w:rPr>
            </w:pPr>
          </w:p>
        </w:tc>
      </w:tr>
      <w:tr w:rsidR="005662C6" w:rsidRPr="009F713B" w14:paraId="6CE44B1B" w14:textId="77777777" w:rsidTr="006A05BE">
        <w:tc>
          <w:tcPr>
            <w:tcW w:w="705" w:type="dxa"/>
          </w:tcPr>
          <w:p w14:paraId="7B64D96D" w14:textId="6C596D24" w:rsidR="005662C6" w:rsidRPr="00334670" w:rsidRDefault="005662C6" w:rsidP="005662C6">
            <w:pPr>
              <w:pStyle w:val="TableLeftcolumn"/>
            </w:pPr>
            <w:r>
              <w:t>1.16</w:t>
            </w:r>
          </w:p>
        </w:tc>
        <w:tc>
          <w:tcPr>
            <w:tcW w:w="8200" w:type="dxa"/>
            <w:tcBorders>
              <w:top w:val="nil"/>
              <w:left w:val="nil"/>
              <w:bottom w:val="nil"/>
              <w:right w:val="nil"/>
            </w:tcBorders>
            <w:shd w:val="clear" w:color="auto" w:fill="auto"/>
            <w:vAlign w:val="bottom"/>
          </w:tcPr>
          <w:p w14:paraId="66F6173E" w14:textId="3ABF7E82" w:rsidR="005662C6" w:rsidRPr="00334670" w:rsidRDefault="005662C6" w:rsidP="005662C6">
            <w:pPr>
              <w:pStyle w:val="Tabletext"/>
            </w:pPr>
            <w:r>
              <w:rPr>
                <w:rFonts w:ascii="Open Sans Light" w:hAnsi="Open Sans Light" w:cs="Open Sans Light"/>
                <w:color w:val="000000"/>
              </w:rPr>
              <w:t>Explore advances in record keeping technology as it develops</w:t>
            </w:r>
          </w:p>
        </w:tc>
        <w:tc>
          <w:tcPr>
            <w:tcW w:w="877" w:type="dxa"/>
            <w:tcBorders>
              <w:top w:val="single" w:sz="8" w:space="0" w:color="auto"/>
              <w:bottom w:val="single" w:sz="8" w:space="0" w:color="auto"/>
            </w:tcBorders>
            <w:vAlign w:val="bottom"/>
          </w:tcPr>
          <w:p w14:paraId="09E68E0D" w14:textId="77777777" w:rsidR="005662C6" w:rsidRPr="00ED28EF" w:rsidRDefault="005662C6" w:rsidP="005662C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66E50CF" w:rsidR="004E0952" w:rsidRPr="00202D35" w:rsidRDefault="005662C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3DF345B" w:rsidR="004E0952" w:rsidRPr="00202D35" w:rsidRDefault="005662C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3E7AE3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662C6">
      <w:rPr>
        <w:noProof/>
      </w:rPr>
      <w:t>October 18,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23997F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662C6">
      <w:rPr>
        <w:rStyle w:val="Strong"/>
      </w:rPr>
      <w:t>IT for Service Professions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662C6">
      <w:rPr>
        <w:rStyle w:val="Strong"/>
      </w:rPr>
      <w:t>44010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662C6"/>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268108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C971FC"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9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3629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for Service Professions</dc:title>
  <dc:subject>44010</dc:subject>
  <dc:creator>Cheryl Franklin</dc:creator>
  <cp:keywords/>
  <dc:description>1.0</dc:description>
  <cp:lastModifiedBy>Barbara A. Bahm</cp:lastModifiedBy>
  <cp:revision>2</cp:revision>
  <cp:lastPrinted>2023-05-25T21:45:00Z</cp:lastPrinted>
  <dcterms:created xsi:type="dcterms:W3CDTF">2023-10-18T12:03:00Z</dcterms:created>
  <dcterms:modified xsi:type="dcterms:W3CDTF">2023-10-18T12:03:00Z</dcterms:modified>
  <cp:category/>
</cp:coreProperties>
</file>